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225"/>
        <w:gridCol w:w="6375"/>
        <w:gridCol w:w="6135"/>
        <w:tblGridChange w:id="0">
          <w:tblGrid>
            <w:gridCol w:w="2415"/>
            <w:gridCol w:w="6225"/>
            <w:gridCol w:w="6375"/>
            <w:gridCol w:w="6135"/>
          </w:tblGrid>
        </w:tblGridChange>
      </w:tblGrid>
      <w:tr>
        <w:trPr>
          <w:trHeight w:val="9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Intended effect on the 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Important considerations</w:t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elements would you include in your own VR experience?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you want to engage or impact the user?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would you need to consider when creating this experience?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Worldbuilding and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central mood or feeling are you trying to evoke through the VR environment?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the experience be accessible to all users?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impact could the worldbuilding and style have on a range of different users?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will the style and world limit possible interactions or objects placed within the scene?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Room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size will the space the user interacts with be? Is it all contained within one environment or is it a series of locations?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Could the spacing of the environment intimidate or overload the user? If this is not an intended part of your experience, how could you address this?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the design and scale impact interaction or puzzle design?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there enough space for experimentation but limited enough for puzzle solving?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Scale and reach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your experience feature free movement, rigid transportation or no movement options at all? 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will your choice impact objects the user can see but can’t reach or interact with?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type of experience are you creating for the user? What will be required of them physically?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Interaction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central interaction systems within your experience?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the user navigate the environment and affect their surroundings?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the user understand what’s required of them to make progress in the VR experience?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the systems support exploration of a VR environment or are they limiting, either to the user or to the design of the experience itself?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all the mechanics within your experience interact? Are they accessible and clear to understand?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Lighting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the lighting within your experience impact the mood or support the style?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the user be able to see everything clearly and within comfort?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you avoid user eye strain when designing this experience?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you use elements other than light to give the user a feeling of presence?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Use of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your color palette support the style and worldbuilding?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you use color to create moments of connection or highlight objects of importance?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Is color recognition required to progress? If so, how will you meet the needs of all users, including those with visual impairments?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Sound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you ensure the sound increases immersion by fitting in with the world and room design?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the sound effects create a spatial comfort for the user?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the lack of any sound impact engagement?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Should your experience include interactions that don’t have a corresponding sound effect?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meaningful will those interactions feel?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Virtual interpretation of reality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you trying to authentically minic reality?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constraints are you imposing?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there things impossible in reality that your users will be able to do?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choices are you making to engage the user? What is unique about their presence or the interactions possible?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you integrate the elements of this experience to create a cohesive and immersive whole?</w:t>
            </w:r>
          </w:p>
        </w:tc>
      </w:tr>
    </w:tbl>
    <w:p w:rsidR="00000000" w:rsidDel="00000000" w:rsidP="00000000" w:rsidRDefault="00000000" w:rsidRPr="00000000" w14:paraId="0000005B">
      <w:pPr>
        <w:ind w:left="-810"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54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23811"/>
      <w:pgMar w:bottom="1440" w:top="1440" w:left="806.4000000000001" w:right="662.400000000000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>
        <w:rFonts w:ascii="Roboto" w:cs="Roboto" w:eastAsia="Roboto" w:hAnsi="Roboto"/>
        <w:sz w:val="36"/>
        <w:szCs w:val="36"/>
      </w:rPr>
    </w:pPr>
    <w:r w:rsidDel="00000000" w:rsidR="00000000" w:rsidRPr="00000000">
      <w:rPr>
        <w:rFonts w:ascii="Roboto" w:cs="Roboto" w:eastAsia="Roboto" w:hAnsi="Roboto"/>
        <w:sz w:val="36"/>
        <w:szCs w:val="36"/>
        <w:rtl w:val="0"/>
      </w:rPr>
      <w:t xml:space="preserve">Idea generation grid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13163550</wp:posOffset>
          </wp:positionH>
          <wp:positionV relativeFrom="paragraph">
            <wp:posOffset>1</wp:posOffset>
          </wp:positionV>
          <wp:extent cx="1066800" cy="400050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540" l="13056" r="13056" t="24545"/>
                  <a:stretch>
                    <a:fillRect/>
                  </a:stretch>
                </pic:blipFill>
                <pic:spPr>
                  <a:xfrm>
                    <a:off x="0" y="0"/>
                    <a:ext cx="1066800" cy="400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